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F2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52"/>
          <w:szCs w:val="52"/>
        </w:rPr>
      </w:pP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52"/>
          <w:szCs w:val="52"/>
        </w:rPr>
      </w:pPr>
    </w:p>
    <w:p w:rsidR="003E2367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52"/>
          <w:szCs w:val="52"/>
        </w:rPr>
        <w:t>茅以升岩土工程技术创新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52"/>
          <w:szCs w:val="52"/>
        </w:rPr>
        <w:t>奖</w:t>
      </w: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Calibri"/>
          <w:b/>
          <w:bCs/>
          <w:color w:val="000000"/>
          <w:kern w:val="0"/>
          <w:sz w:val="28"/>
          <w:szCs w:val="28"/>
        </w:rPr>
      </w:pP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Calibri"/>
          <w:b/>
          <w:bCs/>
          <w:color w:val="000000"/>
          <w:kern w:val="0"/>
          <w:sz w:val="28"/>
          <w:szCs w:val="28"/>
        </w:rPr>
      </w:pP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Calibri"/>
          <w:b/>
          <w:bCs/>
          <w:color w:val="000000"/>
          <w:kern w:val="0"/>
          <w:sz w:val="28"/>
          <w:szCs w:val="28"/>
        </w:rPr>
      </w:pP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72"/>
          <w:szCs w:val="72"/>
        </w:rPr>
        <w:t>申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72"/>
          <w:szCs w:val="72"/>
        </w:rPr>
        <w:t>报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72"/>
          <w:szCs w:val="72"/>
        </w:rPr>
        <w:t>书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44"/>
          <w:szCs w:val="44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Calibri"/>
          <w:b/>
          <w:bCs/>
          <w:color w:val="000000"/>
          <w:kern w:val="0"/>
          <w:sz w:val="28"/>
          <w:szCs w:val="28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</w:t>
      </w: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</w:t>
      </w:r>
    </w:p>
    <w:p w:rsidR="003E2367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北京茅以升科技教育基金会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印制</w:t>
      </w:r>
    </w:p>
    <w:p w:rsidR="003E2367" w:rsidRPr="00A616F2" w:rsidRDefault="00A616F2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Calibri"/>
          <w:b/>
          <w:bCs/>
          <w:color w:val="000000"/>
          <w:kern w:val="0"/>
          <w:sz w:val="32"/>
          <w:szCs w:val="32"/>
        </w:rPr>
        <w:t xml:space="preserve">     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</w:t>
      </w:r>
      <w:r w:rsidRPr="00A616F2">
        <w:rPr>
          <w:rFonts w:ascii="仿宋" w:eastAsia="仿宋" w:hAnsi="仿宋" w:cs="Calibri"/>
          <w:b/>
          <w:bCs/>
          <w:color w:val="000000"/>
          <w:kern w:val="0"/>
          <w:sz w:val="32"/>
          <w:szCs w:val="32"/>
        </w:rPr>
        <w:t xml:space="preserve">     </w:t>
      </w:r>
      <w:r w:rsidR="003E2367"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3E2367" w:rsidRDefault="003E2367" w:rsidP="003E2367">
      <w:pPr>
        <w:widowControl/>
        <w:shd w:val="clear" w:color="auto" w:fill="FFFFFF"/>
        <w:spacing w:line="360" w:lineRule="atLeast"/>
        <w:jc w:val="left"/>
        <w:rPr>
          <w:rFonts w:ascii="Calibri" w:eastAsia="仿宋" w:hAnsi="Calibri" w:cs="Calibri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:rsidR="00A616F2" w:rsidRPr="00A616F2" w:rsidRDefault="00A616F2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3E2367" w:rsidRPr="00A616F2" w:rsidRDefault="003E2367" w:rsidP="003E2367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填</w:t>
      </w:r>
      <w:r w:rsidRPr="00A616F2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写</w:t>
      </w:r>
      <w:r w:rsidRPr="00A616F2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说</w:t>
      </w:r>
      <w:r w:rsidRPr="00A616F2">
        <w:rPr>
          <w:rFonts w:ascii="Calibri" w:eastAsia="仿宋" w:hAnsi="Calibri" w:cs="Calibri"/>
          <w:b/>
          <w:bCs/>
          <w:color w:val="000000"/>
          <w:kern w:val="0"/>
          <w:sz w:val="32"/>
          <w:szCs w:val="32"/>
        </w:rPr>
        <w:t> </w:t>
      </w: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明</w:t>
      </w:r>
    </w:p>
    <w:p w:rsidR="003E2367" w:rsidRPr="00A616F2" w:rsidRDefault="003E2367" w:rsidP="003E2367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</w:p>
    <w:p w:rsidR="003E2367" w:rsidRPr="00120B84" w:rsidRDefault="003E2367" w:rsidP="004B0BB8">
      <w:pPr>
        <w:pStyle w:val="a6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20B8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选择申报集体奖或个人奖，并在对应的方框内打勾。</w:t>
      </w:r>
    </w:p>
    <w:p w:rsidR="00120B84" w:rsidRPr="00120B84" w:rsidRDefault="00120B84" w:rsidP="004B0BB8">
      <w:pPr>
        <w:pStyle w:val="a6"/>
        <w:widowControl/>
        <w:numPr>
          <w:ilvl w:val="0"/>
          <w:numId w:val="1"/>
        </w:numPr>
        <w:shd w:val="clear" w:color="auto" w:fill="FFFFFF"/>
        <w:spacing w:line="480" w:lineRule="auto"/>
        <w:ind w:firstLineChars="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120B8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申报集体奖应填写成果主要完成人。</w:t>
      </w:r>
    </w:p>
    <w:p w:rsidR="003E2367" w:rsidRDefault="00120B84" w:rsidP="004B0BB8">
      <w:pPr>
        <w:widowControl/>
        <w:shd w:val="clear" w:color="auto" w:fill="FFFFFF"/>
        <w:spacing w:line="480" w:lineRule="auto"/>
        <w:ind w:firstLine="56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、认真填写“成果单位及通讯地址”一栏，以便邮寄相关材料。</w:t>
      </w:r>
    </w:p>
    <w:p w:rsidR="003E2367" w:rsidRPr="00A616F2" w:rsidRDefault="005B27A7" w:rsidP="004B0BB8">
      <w:pPr>
        <w:widowControl/>
        <w:shd w:val="clear" w:color="auto" w:fill="FFFFFF"/>
        <w:spacing w:line="480" w:lineRule="auto"/>
        <w:ind w:firstLine="56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4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、“取得的主要成绩”一栏，应着重介绍</w:t>
      </w:r>
      <w:r w:rsid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技术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成果的主要内容、创新点、社会经济效益、工程应用情况及应用前景、对行业的贡献和意义等。</w:t>
      </w:r>
    </w:p>
    <w:p w:rsidR="003E2367" w:rsidRPr="00A616F2" w:rsidRDefault="005B27A7" w:rsidP="004B0BB8">
      <w:pPr>
        <w:widowControl/>
        <w:shd w:val="clear" w:color="auto" w:fill="FFFFFF"/>
        <w:spacing w:line="480" w:lineRule="auto"/>
        <w:ind w:firstLine="56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5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、集体奖和个人奖成果均需填写“申报单位意见”一栏，电子材料可只填写单位意见，邮寄的纸质材料需加盖单位公章。</w:t>
      </w:r>
    </w:p>
    <w:p w:rsidR="003E2367" w:rsidRPr="00A616F2" w:rsidRDefault="005B27A7" w:rsidP="004B0BB8">
      <w:pPr>
        <w:widowControl/>
        <w:shd w:val="clear" w:color="auto" w:fill="FFFFFF"/>
        <w:spacing w:line="480" w:lineRule="auto"/>
        <w:ind w:firstLine="56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6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="00A616F2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集体奖和个人奖</w:t>
      </w:r>
      <w:r w:rsid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均需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填写“推荐意见”一栏。院士、行业专家推荐时，应由本人签名；</w:t>
      </w:r>
      <w:r w:rsid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相关学术组织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推荐时，应加盖公章。</w:t>
      </w:r>
    </w:p>
    <w:p w:rsidR="003E2367" w:rsidRPr="00A616F2" w:rsidRDefault="005B27A7" w:rsidP="004B0BB8">
      <w:pPr>
        <w:widowControl/>
        <w:shd w:val="clear" w:color="auto" w:fill="FFFFFF"/>
        <w:spacing w:line="480" w:lineRule="auto"/>
        <w:ind w:firstLine="56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7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、“附件材料目录”一栏，主要是佐证成果水平的辅助性材料，包括相关技术参数、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成果鉴定</w:t>
      </w:r>
      <w:r w:rsidR="004B0BB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或验收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意见、成果查新与水平检索、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标准规范、专著论文（专著应提供封面、目录，论文需</w:t>
      </w:r>
      <w:r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提供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全文）、专利、</w:t>
      </w:r>
      <w:r w:rsidR="00056D5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技术或设备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应用情况</w:t>
      </w:r>
      <w:r w:rsidR="00056D5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应用证明、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经济效益证明、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有关照片录像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、成果所获奖项</w:t>
      </w:r>
      <w:r w:rsidR="003E2367" w:rsidRPr="00A616F2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等。列入目录的所有附件材料，均需提供电子版及纸质材料。</w:t>
      </w:r>
    </w:p>
    <w:p w:rsidR="003E2367" w:rsidRPr="00A616F2" w:rsidRDefault="003E2367" w:rsidP="003E2367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5B27A7" w:rsidRDefault="005B27A7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br w:type="page"/>
      </w:r>
    </w:p>
    <w:p w:rsidR="003E2367" w:rsidRPr="00A616F2" w:rsidRDefault="003E2367" w:rsidP="003E2367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lastRenderedPageBreak/>
        <w:t>一、申报集体或个人的基本情况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111"/>
        <w:gridCol w:w="1278"/>
        <w:gridCol w:w="1278"/>
        <w:gridCol w:w="1417"/>
        <w:gridCol w:w="1356"/>
      </w:tblGrid>
      <w:tr w:rsidR="003E2367" w:rsidRPr="00A616F2" w:rsidTr="00120B84">
        <w:trPr>
          <w:trHeight w:val="1280"/>
          <w:jc w:val="center"/>
        </w:trPr>
        <w:tc>
          <w:tcPr>
            <w:tcW w:w="1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67" w:rsidRPr="00A616F2" w:rsidRDefault="003E2367" w:rsidP="003E236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88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67" w:rsidRPr="00A616F2" w:rsidRDefault="003E2367" w:rsidP="003E236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3E2367" w:rsidRPr="00A616F2" w:rsidTr="00120B84">
        <w:trPr>
          <w:trHeight w:val="772"/>
          <w:jc w:val="center"/>
        </w:trPr>
        <w:tc>
          <w:tcPr>
            <w:tcW w:w="1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67" w:rsidRPr="00A616F2" w:rsidRDefault="003E2367" w:rsidP="003E236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144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67" w:rsidRPr="00A616F2" w:rsidRDefault="003E2367" w:rsidP="003E236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集体奖□</w:t>
            </w: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 </w:t>
            </w: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个人奖□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67" w:rsidRPr="00A616F2" w:rsidRDefault="003E2367" w:rsidP="003E236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申报年度</w:t>
            </w:r>
          </w:p>
        </w:tc>
        <w:tc>
          <w:tcPr>
            <w:tcW w:w="1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67" w:rsidRPr="00A616F2" w:rsidRDefault="003E2367" w:rsidP="005B27A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201</w:t>
            </w:r>
            <w:r w:rsidR="005B27A7">
              <w:rPr>
                <w:rFonts w:ascii="仿宋" w:eastAsia="仿宋" w:hAnsi="仿宋" w:cs="宋体"/>
                <w:kern w:val="0"/>
                <w:sz w:val="24"/>
                <w:szCs w:val="24"/>
              </w:rPr>
              <w:t>8</w:t>
            </w: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年度</w:t>
            </w:r>
          </w:p>
        </w:tc>
      </w:tr>
      <w:tr w:rsidR="003E2367" w:rsidRPr="00A616F2" w:rsidTr="00120B84">
        <w:trPr>
          <w:trHeight w:val="1091"/>
          <w:jc w:val="center"/>
        </w:trPr>
        <w:tc>
          <w:tcPr>
            <w:tcW w:w="1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67" w:rsidRPr="00A616F2" w:rsidRDefault="003E2367" w:rsidP="003E236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成</w:t>
            </w: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   </w:t>
            </w: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果</w:t>
            </w:r>
          </w:p>
          <w:p w:rsidR="003E2367" w:rsidRPr="00A616F2" w:rsidRDefault="003E2367" w:rsidP="003E236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388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2367" w:rsidRPr="00A616F2" w:rsidRDefault="003E2367" w:rsidP="003E236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3E2367" w:rsidRPr="00A616F2" w:rsidRDefault="003E2367" w:rsidP="003E236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120B84" w:rsidRPr="00A616F2" w:rsidTr="00120B84">
        <w:trPr>
          <w:trHeight w:val="1091"/>
          <w:jc w:val="center"/>
        </w:trPr>
        <w:tc>
          <w:tcPr>
            <w:tcW w:w="1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成果单位及</w:t>
            </w:r>
          </w:p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8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B84" w:rsidRPr="00A616F2" w:rsidRDefault="00120B84" w:rsidP="00120B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120B84" w:rsidRPr="00A616F2" w:rsidTr="00120B84">
        <w:trPr>
          <w:trHeight w:val="1063"/>
          <w:jc w:val="center"/>
        </w:trPr>
        <w:tc>
          <w:tcPr>
            <w:tcW w:w="1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成果单位</w:t>
            </w:r>
          </w:p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成果单位</w:t>
            </w:r>
          </w:p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120B84" w:rsidRPr="00A616F2" w:rsidTr="00120B84">
        <w:trPr>
          <w:trHeight w:val="1091"/>
          <w:jc w:val="center"/>
        </w:trPr>
        <w:tc>
          <w:tcPr>
            <w:tcW w:w="1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8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81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120B84" w:rsidRPr="00A616F2" w:rsidTr="00120B84">
        <w:trPr>
          <w:trHeight w:val="1063"/>
          <w:jc w:val="center"/>
        </w:trPr>
        <w:tc>
          <w:tcPr>
            <w:tcW w:w="1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联系人</w:t>
            </w:r>
          </w:p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44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7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联系人</w:t>
            </w:r>
          </w:p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120B84" w:rsidRPr="00A616F2" w:rsidTr="00120B84">
        <w:trPr>
          <w:trHeight w:val="3645"/>
          <w:jc w:val="center"/>
        </w:trPr>
        <w:tc>
          <w:tcPr>
            <w:tcW w:w="1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简述成果</w:t>
            </w:r>
          </w:p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申报理由</w:t>
            </w:r>
          </w:p>
        </w:tc>
        <w:tc>
          <w:tcPr>
            <w:tcW w:w="388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84" w:rsidRPr="00A616F2" w:rsidRDefault="00120B84" w:rsidP="00120B8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120B84" w:rsidRPr="00A616F2" w:rsidTr="00120B84">
        <w:trPr>
          <w:trHeight w:val="724"/>
          <w:jc w:val="center"/>
        </w:trPr>
        <w:tc>
          <w:tcPr>
            <w:tcW w:w="11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881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0B84" w:rsidRPr="00A616F2" w:rsidRDefault="00120B84" w:rsidP="00120B84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（由奖励办公室填写）</w:t>
            </w:r>
          </w:p>
        </w:tc>
      </w:tr>
    </w:tbl>
    <w:p w:rsidR="005B27A7" w:rsidRDefault="005B27A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5B27A7" w:rsidRDefault="005B27A7">
      <w:pPr>
        <w:widowControl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br w:type="page"/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二、取得的主要成绩</w:t>
      </w:r>
    </w:p>
    <w:tbl>
      <w:tblPr>
        <w:tblW w:w="512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  <w:gridCol w:w="209"/>
      </w:tblGrid>
      <w:tr w:rsidR="003E2367" w:rsidRPr="00A616F2" w:rsidTr="000B2DB4">
        <w:trPr>
          <w:trHeight w:val="13221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成果主要内容、创新性（与国内外同类技术的对比）、</w:t>
            </w:r>
            <w:r w:rsidR="004522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技术或设备</w:t>
            </w: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应用情况及应用前景、社会经济效益、对行业的贡献和意义等。</w:t>
            </w:r>
            <w:r w:rsidR="005B27A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（不超过</w:t>
            </w:r>
            <w:r w:rsidR="003A056C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  <w:r w:rsidR="005B27A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页）</w:t>
            </w:r>
          </w:p>
          <w:p w:rsidR="003E2367" w:rsidRPr="00A616F2" w:rsidRDefault="003E2367" w:rsidP="003E2367">
            <w:pPr>
              <w:widowControl/>
              <w:spacing w:line="360" w:lineRule="atLeast"/>
              <w:ind w:right="48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E2367" w:rsidRPr="00A616F2" w:rsidTr="000B2DB4">
        <w:trPr>
          <w:gridAfter w:val="1"/>
          <w:wAfter w:w="123" w:type="pct"/>
          <w:trHeight w:val="13212"/>
          <w:jc w:val="center"/>
        </w:trPr>
        <w:tc>
          <w:tcPr>
            <w:tcW w:w="4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67" w:rsidRPr="00A616F2" w:rsidRDefault="003E2367" w:rsidP="003E2367">
            <w:pPr>
              <w:widowControl/>
              <w:spacing w:line="360" w:lineRule="atLeas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color w:val="000000"/>
          <w:kern w:val="0"/>
          <w:szCs w:val="21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三、申报单位意见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3E2367" w:rsidRPr="00A616F2" w:rsidTr="003A056C">
        <w:trPr>
          <w:trHeight w:val="11981"/>
          <w:jc w:val="center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0B2DB4" w:rsidP="000B2DB4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A616F2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     </w:t>
            </w:r>
            <w:r w:rsidR="003E2367"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申报单位公章</w:t>
            </w:r>
          </w:p>
          <w:p w:rsidR="003E2367" w:rsidRPr="00A616F2" w:rsidRDefault="003E2367" w:rsidP="000B2DB4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E2367" w:rsidRPr="00A616F2" w:rsidRDefault="003E2367" w:rsidP="000B2DB4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3E2367" w:rsidRPr="00A616F2" w:rsidRDefault="000B2DB4" w:rsidP="000B2DB4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A616F2"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       </w:t>
            </w:r>
            <w:r w:rsidR="003E2367"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="003E2367"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</w:t>
            </w:r>
            <w:r w:rsidR="003E2367"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3E2367"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</w:t>
            </w:r>
            <w:r w:rsidR="003E2367"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</w:tbl>
    <w:p w:rsidR="003E2367" w:rsidRPr="00A616F2" w:rsidRDefault="003E2367" w:rsidP="003E2367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Calibri" w:eastAsia="仿宋" w:hAnsi="Calibri" w:cs="Calibri"/>
          <w:b/>
          <w:bCs/>
          <w:color w:val="000000"/>
          <w:kern w:val="0"/>
          <w:sz w:val="18"/>
          <w:szCs w:val="18"/>
        </w:rPr>
        <w:t> </w:t>
      </w:r>
    </w:p>
    <w:p w:rsidR="003E2367" w:rsidRPr="00A616F2" w:rsidRDefault="003E2367" w:rsidP="003E2367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3E2367" w:rsidRPr="00A616F2" w:rsidRDefault="003E2367" w:rsidP="003E2367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四、推荐意见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3E2367" w:rsidRPr="00A616F2" w:rsidTr="003A056C">
        <w:trPr>
          <w:trHeight w:val="12265"/>
          <w:jc w:val="center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                    </w:t>
            </w:r>
            <w:r w:rsidR="000B2DB4" w:rsidRPr="00A616F2">
              <w:rPr>
                <w:rFonts w:ascii="仿宋" w:eastAsia="仿宋" w:hAnsi="仿宋" w:cs="Calibri"/>
                <w:kern w:val="0"/>
                <w:sz w:val="28"/>
                <w:szCs w:val="28"/>
              </w:rPr>
              <w:t xml:space="preserve">  </w:t>
            </w: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推荐单位公章或推荐专家签字：</w:t>
            </w: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  <w:u w:val="single"/>
              </w:rPr>
              <w:t>          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                             </w:t>
            </w:r>
            <w:r w:rsidR="000B2DB4" w:rsidRPr="00A616F2">
              <w:rPr>
                <w:rFonts w:ascii="仿宋" w:eastAsia="仿宋" w:hAnsi="仿宋" w:cs="Calibri"/>
                <w:kern w:val="0"/>
                <w:sz w:val="28"/>
                <w:szCs w:val="28"/>
              </w:rPr>
              <w:t xml:space="preserve">                </w:t>
            </w: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       </w:t>
            </w: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</w:t>
            </w: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    </w:t>
            </w:r>
            <w:r w:rsidRPr="00A616F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8"/>
                <w:szCs w:val="28"/>
              </w:rPr>
              <w:t> </w:t>
            </w:r>
          </w:p>
        </w:tc>
      </w:tr>
    </w:tbl>
    <w:p w:rsidR="003E2367" w:rsidRDefault="003E2367" w:rsidP="003A056C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A616F2">
        <w:rPr>
          <w:rFonts w:ascii="Calibri" w:eastAsia="仿宋" w:hAnsi="Calibri" w:cs="Calibri"/>
          <w:color w:val="000000"/>
          <w:kern w:val="0"/>
          <w:sz w:val="18"/>
          <w:szCs w:val="18"/>
        </w:rPr>
        <w:t> </w:t>
      </w:r>
      <w:bookmarkStart w:id="0" w:name="_GoBack"/>
      <w:bookmarkEnd w:id="0"/>
    </w:p>
    <w:p w:rsidR="005B27A7" w:rsidRPr="00A616F2" w:rsidRDefault="005B27A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3E2367" w:rsidRPr="00A616F2" w:rsidRDefault="003E2367" w:rsidP="003E2367">
      <w:pPr>
        <w:widowControl/>
        <w:shd w:val="clear" w:color="auto" w:fill="FFFFFF"/>
        <w:spacing w:line="360" w:lineRule="atLeast"/>
        <w:jc w:val="center"/>
        <w:rPr>
          <w:rFonts w:ascii="仿宋" w:eastAsia="仿宋" w:hAnsi="仿宋" w:cs="宋体"/>
          <w:color w:val="000000"/>
          <w:kern w:val="0"/>
          <w:szCs w:val="21"/>
        </w:rPr>
      </w:pPr>
      <w:r w:rsidRPr="00A616F2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五、附件材料目录</w:t>
      </w:r>
    </w:p>
    <w:tbl>
      <w:tblPr>
        <w:tblW w:w="93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3E2367" w:rsidRPr="00A616F2" w:rsidTr="000B2DB4">
        <w:trPr>
          <w:trHeight w:val="12534"/>
          <w:jc w:val="center"/>
        </w:trPr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  <w:p w:rsidR="003E2367" w:rsidRPr="00A616F2" w:rsidRDefault="003E2367" w:rsidP="003E2367">
            <w:pPr>
              <w:widowControl/>
              <w:spacing w:line="36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16F2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:rsidR="00C577F2" w:rsidRPr="00A616F2" w:rsidRDefault="00C577F2" w:rsidP="000B2DB4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sectPr w:rsidR="00C577F2" w:rsidRPr="00A61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3A" w:rsidRDefault="00E92A3A" w:rsidP="00A616F2">
      <w:r>
        <w:separator/>
      </w:r>
    </w:p>
  </w:endnote>
  <w:endnote w:type="continuationSeparator" w:id="0">
    <w:p w:rsidR="00E92A3A" w:rsidRDefault="00E92A3A" w:rsidP="00A6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3A" w:rsidRDefault="00E92A3A" w:rsidP="00A616F2">
      <w:r>
        <w:separator/>
      </w:r>
    </w:p>
  </w:footnote>
  <w:footnote w:type="continuationSeparator" w:id="0">
    <w:p w:rsidR="00E92A3A" w:rsidRDefault="00E92A3A" w:rsidP="00A6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14BD8"/>
    <w:multiLevelType w:val="hybridMultilevel"/>
    <w:tmpl w:val="48BCC9FC"/>
    <w:lvl w:ilvl="0" w:tplc="DE6C6B8C">
      <w:start w:val="1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4"/>
    <w:rsid w:val="00056D56"/>
    <w:rsid w:val="000B2DB4"/>
    <w:rsid w:val="00120B84"/>
    <w:rsid w:val="003A056C"/>
    <w:rsid w:val="003E2367"/>
    <w:rsid w:val="00452217"/>
    <w:rsid w:val="004B0BB8"/>
    <w:rsid w:val="005A53E3"/>
    <w:rsid w:val="005B27A7"/>
    <w:rsid w:val="00664CB4"/>
    <w:rsid w:val="008914C8"/>
    <w:rsid w:val="00A616F2"/>
    <w:rsid w:val="00C577F2"/>
    <w:rsid w:val="00E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22B5DF-A1D5-456D-93D5-6D43E228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61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616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1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616F2"/>
    <w:rPr>
      <w:sz w:val="18"/>
      <w:szCs w:val="18"/>
    </w:rPr>
  </w:style>
  <w:style w:type="paragraph" w:styleId="a6">
    <w:name w:val="List Paragraph"/>
    <w:basedOn w:val="a"/>
    <w:uiPriority w:val="34"/>
    <w:qFormat/>
    <w:rsid w:val="00120B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linyuechang0111@163.com</dc:creator>
  <cp:keywords/>
  <dc:description/>
  <cp:lastModifiedBy>linyuechang0111@163.com</cp:lastModifiedBy>
  <cp:revision>8</cp:revision>
  <dcterms:created xsi:type="dcterms:W3CDTF">2018-10-16T14:12:00Z</dcterms:created>
  <dcterms:modified xsi:type="dcterms:W3CDTF">2018-10-17T01:57:00Z</dcterms:modified>
</cp:coreProperties>
</file>